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D9" w:rsidRPr="00C1494D" w:rsidRDefault="00000394" w:rsidP="00C149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к учебному плану </w:t>
      </w:r>
      <w:r w:rsidR="00F85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94D" w:rsidRPr="00653351" w:rsidRDefault="00C1494D" w:rsidP="00197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62A">
        <w:rPr>
          <w:rFonts w:ascii="Times New Roman" w:hAnsi="Times New Roman" w:cs="Times New Roman"/>
          <w:sz w:val="24"/>
          <w:szCs w:val="24"/>
        </w:rPr>
        <w:t xml:space="preserve">1. </w:t>
      </w:r>
      <w:r w:rsidR="00746C4E">
        <w:rPr>
          <w:rFonts w:ascii="Times New Roman" w:hAnsi="Times New Roman" w:cs="Times New Roman"/>
          <w:sz w:val="24"/>
          <w:szCs w:val="24"/>
        </w:rPr>
        <w:t>Настоящий учебный</w:t>
      </w:r>
      <w:r w:rsidR="00EF75F6">
        <w:rPr>
          <w:rFonts w:ascii="Times New Roman" w:hAnsi="Times New Roman" w:cs="Times New Roman"/>
          <w:sz w:val="24"/>
          <w:szCs w:val="24"/>
        </w:rPr>
        <w:t xml:space="preserve"> план</w:t>
      </w:r>
      <w:r w:rsidR="00EB25BF" w:rsidRPr="00C1494D">
        <w:rPr>
          <w:rFonts w:ascii="Times New Roman" w:hAnsi="Times New Roman" w:cs="Times New Roman"/>
          <w:sz w:val="24"/>
          <w:szCs w:val="24"/>
        </w:rPr>
        <w:t xml:space="preserve"> </w:t>
      </w:r>
      <w:r w:rsidR="00000394">
        <w:rPr>
          <w:rFonts w:ascii="Times New Roman" w:hAnsi="Times New Roman" w:cs="Times New Roman"/>
          <w:sz w:val="24"/>
          <w:szCs w:val="24"/>
        </w:rPr>
        <w:t>ООП СПО</w:t>
      </w:r>
      <w:r w:rsidR="00EB25BF" w:rsidRPr="00C1494D">
        <w:rPr>
          <w:rFonts w:ascii="Times New Roman" w:hAnsi="Times New Roman" w:cs="Times New Roman"/>
          <w:sz w:val="24"/>
          <w:szCs w:val="24"/>
        </w:rPr>
        <w:t xml:space="preserve"> по </w:t>
      </w:r>
      <w:r w:rsidR="00000394">
        <w:rPr>
          <w:rFonts w:ascii="Times New Roman" w:hAnsi="Times New Roman" w:cs="Times New Roman"/>
          <w:sz w:val="24"/>
          <w:szCs w:val="24"/>
        </w:rPr>
        <w:t xml:space="preserve">профессии 54.01.20 Графический дизайнер </w:t>
      </w:r>
      <w:r w:rsidR="00712DF8">
        <w:rPr>
          <w:rFonts w:ascii="Times New Roman" w:hAnsi="Times New Roman" w:cs="Times New Roman"/>
          <w:sz w:val="24"/>
          <w:szCs w:val="24"/>
        </w:rPr>
        <w:t>разработан</w:t>
      </w:r>
      <w:r w:rsidR="00746C4E">
        <w:rPr>
          <w:rFonts w:ascii="Times New Roman" w:hAnsi="Times New Roman" w:cs="Times New Roman"/>
          <w:sz w:val="24"/>
          <w:szCs w:val="24"/>
        </w:rPr>
        <w:t xml:space="preserve"> </w:t>
      </w:r>
      <w:r w:rsidR="00832BC2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="00016232">
        <w:rPr>
          <w:rFonts w:ascii="Times New Roman" w:hAnsi="Times New Roman" w:cs="Times New Roman"/>
          <w:sz w:val="24"/>
          <w:szCs w:val="24"/>
        </w:rPr>
        <w:t xml:space="preserve">лиц на базе </w:t>
      </w:r>
      <w:r w:rsidR="00293458">
        <w:rPr>
          <w:rFonts w:ascii="Times New Roman" w:hAnsi="Times New Roman" w:cs="Times New Roman"/>
          <w:sz w:val="24"/>
          <w:szCs w:val="24"/>
        </w:rPr>
        <w:t>основного</w:t>
      </w:r>
      <w:r w:rsidR="00016232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9C32E3">
        <w:rPr>
          <w:rFonts w:ascii="Times New Roman" w:hAnsi="Times New Roman" w:cs="Times New Roman"/>
          <w:sz w:val="24"/>
          <w:szCs w:val="24"/>
        </w:rPr>
        <w:t>в очной форме</w:t>
      </w:r>
      <w:r w:rsidR="00746C4E">
        <w:rPr>
          <w:rFonts w:ascii="Times New Roman" w:hAnsi="Times New Roman" w:cs="Times New Roman"/>
          <w:sz w:val="24"/>
          <w:szCs w:val="24"/>
        </w:rPr>
        <w:t xml:space="preserve">. </w:t>
      </w:r>
      <w:r w:rsidR="00000394">
        <w:rPr>
          <w:rFonts w:ascii="Times New Roman" w:hAnsi="Times New Roman" w:cs="Times New Roman"/>
          <w:sz w:val="24"/>
          <w:szCs w:val="24"/>
        </w:rPr>
        <w:t>Начало подготовки – 01.09.2023 г., окончание подготовки –</w:t>
      </w:r>
      <w:r w:rsidR="00293458">
        <w:rPr>
          <w:rFonts w:ascii="Times New Roman" w:hAnsi="Times New Roman" w:cs="Times New Roman"/>
          <w:sz w:val="24"/>
          <w:szCs w:val="24"/>
        </w:rPr>
        <w:t xml:space="preserve"> 27.06.2027</w:t>
      </w:r>
      <w:r w:rsidR="00016232">
        <w:rPr>
          <w:rFonts w:ascii="Times New Roman" w:hAnsi="Times New Roman" w:cs="Times New Roman"/>
          <w:sz w:val="24"/>
          <w:szCs w:val="24"/>
        </w:rPr>
        <w:t xml:space="preserve"> г. </w:t>
      </w:r>
      <w:r w:rsidR="00746C4E">
        <w:rPr>
          <w:rFonts w:ascii="Times New Roman" w:hAnsi="Times New Roman" w:cs="Times New Roman"/>
          <w:sz w:val="24"/>
          <w:szCs w:val="24"/>
        </w:rPr>
        <w:t>Учебный план состои</w:t>
      </w:r>
      <w:r w:rsidR="00BB662A">
        <w:rPr>
          <w:rFonts w:ascii="Times New Roman" w:hAnsi="Times New Roman" w:cs="Times New Roman"/>
          <w:sz w:val="24"/>
          <w:szCs w:val="24"/>
        </w:rPr>
        <w:t xml:space="preserve">т из </w:t>
      </w:r>
      <w:r w:rsidR="00704C6D">
        <w:rPr>
          <w:rFonts w:ascii="Times New Roman" w:hAnsi="Times New Roman" w:cs="Times New Roman"/>
          <w:sz w:val="24"/>
          <w:szCs w:val="24"/>
        </w:rPr>
        <w:t xml:space="preserve">титульного </w:t>
      </w:r>
      <w:proofErr w:type="gramStart"/>
      <w:r w:rsidR="00704C6D">
        <w:rPr>
          <w:rFonts w:ascii="Times New Roman" w:hAnsi="Times New Roman" w:cs="Times New Roman"/>
          <w:sz w:val="24"/>
          <w:szCs w:val="24"/>
        </w:rPr>
        <w:t xml:space="preserve">листа, </w:t>
      </w:r>
      <w:r w:rsidR="00BB662A">
        <w:rPr>
          <w:rFonts w:ascii="Times New Roman" w:hAnsi="Times New Roman" w:cs="Times New Roman"/>
          <w:sz w:val="24"/>
          <w:szCs w:val="24"/>
        </w:rPr>
        <w:t xml:space="preserve"> календарного</w:t>
      </w:r>
      <w:proofErr w:type="gramEnd"/>
      <w:r w:rsidR="00BB662A">
        <w:rPr>
          <w:rFonts w:ascii="Times New Roman" w:hAnsi="Times New Roman" w:cs="Times New Roman"/>
          <w:sz w:val="24"/>
          <w:szCs w:val="24"/>
        </w:rPr>
        <w:t xml:space="preserve"> графика учебного процесса, сводных данных по бюджету в</w:t>
      </w:r>
      <w:r w:rsidR="00000394">
        <w:rPr>
          <w:rFonts w:ascii="Times New Roman" w:hAnsi="Times New Roman" w:cs="Times New Roman"/>
          <w:sz w:val="24"/>
          <w:szCs w:val="24"/>
        </w:rPr>
        <w:t>ремени, плана учебного процесса.</w:t>
      </w:r>
    </w:p>
    <w:p w:rsidR="00446198" w:rsidRDefault="00A53CFE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662A">
        <w:rPr>
          <w:rFonts w:ascii="Times New Roman" w:hAnsi="Times New Roman"/>
          <w:sz w:val="24"/>
          <w:szCs w:val="24"/>
        </w:rPr>
        <w:t>2</w:t>
      </w:r>
      <w:r w:rsidR="00C1494D" w:rsidRPr="00C6145A">
        <w:rPr>
          <w:rFonts w:ascii="Times New Roman" w:hAnsi="Times New Roman"/>
          <w:sz w:val="24"/>
          <w:szCs w:val="24"/>
        </w:rPr>
        <w:t xml:space="preserve">. Организация учебного процесса </w:t>
      </w:r>
      <w:r w:rsidR="00BB662A">
        <w:rPr>
          <w:rFonts w:ascii="Times New Roman" w:hAnsi="Times New Roman"/>
          <w:sz w:val="24"/>
          <w:szCs w:val="24"/>
        </w:rPr>
        <w:t xml:space="preserve">по </w:t>
      </w:r>
      <w:r w:rsidR="00704C6D">
        <w:rPr>
          <w:rFonts w:ascii="Times New Roman" w:hAnsi="Times New Roman"/>
          <w:sz w:val="24"/>
          <w:szCs w:val="24"/>
        </w:rPr>
        <w:t>ООП</w:t>
      </w:r>
      <w:r w:rsidR="00BB662A">
        <w:rPr>
          <w:rFonts w:ascii="Times New Roman" w:hAnsi="Times New Roman"/>
          <w:sz w:val="24"/>
          <w:szCs w:val="24"/>
        </w:rPr>
        <w:t xml:space="preserve"> в очной форме обучения </w:t>
      </w:r>
      <w:r w:rsidR="00C1494D" w:rsidRPr="00C6145A">
        <w:rPr>
          <w:rFonts w:ascii="Times New Roman" w:hAnsi="Times New Roman"/>
          <w:sz w:val="24"/>
          <w:szCs w:val="24"/>
        </w:rPr>
        <w:t xml:space="preserve">предусмотрена по шестидневной учебной неделе. </w:t>
      </w:r>
    </w:p>
    <w:p w:rsidR="00C1494D" w:rsidRPr="00C6145A" w:rsidRDefault="00446198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662A">
        <w:rPr>
          <w:rFonts w:ascii="Times New Roman" w:hAnsi="Times New Roman"/>
          <w:sz w:val="24"/>
          <w:szCs w:val="24"/>
        </w:rPr>
        <w:t>3</w:t>
      </w:r>
      <w:r w:rsidR="00C1494D" w:rsidRPr="00C6145A">
        <w:rPr>
          <w:rFonts w:ascii="Times New Roman" w:hAnsi="Times New Roman"/>
          <w:sz w:val="24"/>
          <w:szCs w:val="24"/>
        </w:rPr>
        <w:t>. Продолжительность учебных занятий составляет 45 мин</w:t>
      </w:r>
      <w:r w:rsidR="00BB662A">
        <w:rPr>
          <w:rFonts w:ascii="Times New Roman" w:hAnsi="Times New Roman"/>
          <w:sz w:val="24"/>
          <w:szCs w:val="24"/>
        </w:rPr>
        <w:t>.</w:t>
      </w:r>
      <w:r w:rsidR="00C1494D" w:rsidRPr="00C6145A">
        <w:rPr>
          <w:rFonts w:ascii="Times New Roman" w:hAnsi="Times New Roman"/>
          <w:sz w:val="24"/>
          <w:szCs w:val="24"/>
        </w:rPr>
        <w:t xml:space="preserve">, в расписании учебные занятия группируются парами. </w:t>
      </w:r>
    </w:p>
    <w:p w:rsidR="001E1ED5" w:rsidRDefault="00A53CFE" w:rsidP="001E1ED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662A">
        <w:rPr>
          <w:rFonts w:ascii="Times New Roman" w:hAnsi="Times New Roman"/>
          <w:sz w:val="24"/>
          <w:szCs w:val="24"/>
        </w:rPr>
        <w:t>4</w:t>
      </w:r>
      <w:r w:rsidR="00C1494D" w:rsidRPr="00A40676">
        <w:rPr>
          <w:rFonts w:ascii="Times New Roman" w:hAnsi="Times New Roman"/>
          <w:sz w:val="24"/>
          <w:szCs w:val="24"/>
        </w:rPr>
        <w:t xml:space="preserve">. </w:t>
      </w:r>
      <w:r w:rsidR="00A40676" w:rsidRPr="00A40676">
        <w:rPr>
          <w:rFonts w:ascii="Times New Roman" w:hAnsi="Times New Roman"/>
          <w:sz w:val="24"/>
          <w:szCs w:val="24"/>
        </w:rPr>
        <w:t xml:space="preserve">Общий объем основной образовательной программы </w:t>
      </w:r>
      <w:r w:rsidR="00EF75F6">
        <w:rPr>
          <w:rFonts w:ascii="Times New Roman" w:hAnsi="Times New Roman"/>
          <w:sz w:val="24"/>
          <w:szCs w:val="24"/>
        </w:rPr>
        <w:t>на базе</w:t>
      </w:r>
      <w:r w:rsidR="00704C6D">
        <w:rPr>
          <w:rFonts w:ascii="Times New Roman" w:hAnsi="Times New Roman"/>
          <w:sz w:val="24"/>
          <w:szCs w:val="24"/>
        </w:rPr>
        <w:t xml:space="preserve"> </w:t>
      </w:r>
      <w:r w:rsidR="00293458">
        <w:rPr>
          <w:rFonts w:ascii="Times New Roman" w:hAnsi="Times New Roman"/>
          <w:sz w:val="24"/>
          <w:szCs w:val="24"/>
        </w:rPr>
        <w:t>основного</w:t>
      </w:r>
      <w:r w:rsidR="00746C4E">
        <w:rPr>
          <w:rFonts w:ascii="Times New Roman" w:hAnsi="Times New Roman"/>
          <w:sz w:val="24"/>
          <w:szCs w:val="24"/>
        </w:rPr>
        <w:t xml:space="preserve"> общего образования </w:t>
      </w:r>
      <w:r w:rsidR="00293458">
        <w:rPr>
          <w:rFonts w:ascii="Times New Roman" w:hAnsi="Times New Roman"/>
          <w:sz w:val="24"/>
          <w:szCs w:val="24"/>
        </w:rPr>
        <w:t>5904 час</w:t>
      </w:r>
      <w:r w:rsidR="00A40676" w:rsidRPr="00A40676">
        <w:rPr>
          <w:rFonts w:ascii="Times New Roman" w:hAnsi="Times New Roman"/>
          <w:sz w:val="24"/>
          <w:szCs w:val="24"/>
        </w:rPr>
        <w:t>.</w:t>
      </w:r>
    </w:p>
    <w:p w:rsidR="00842CD0" w:rsidRDefault="00BB662A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0CFB">
        <w:rPr>
          <w:rFonts w:ascii="Times New Roman" w:hAnsi="Times New Roman"/>
          <w:sz w:val="24"/>
          <w:szCs w:val="24"/>
        </w:rPr>
        <w:t>5</w:t>
      </w:r>
      <w:r w:rsidR="00842CD0">
        <w:rPr>
          <w:rFonts w:ascii="Times New Roman" w:hAnsi="Times New Roman"/>
          <w:sz w:val="24"/>
          <w:szCs w:val="24"/>
        </w:rPr>
        <w:t xml:space="preserve">. </w:t>
      </w:r>
      <w:r w:rsidR="004427B6">
        <w:rPr>
          <w:rFonts w:ascii="Times New Roman" w:hAnsi="Times New Roman"/>
          <w:sz w:val="24"/>
          <w:szCs w:val="24"/>
        </w:rPr>
        <w:t xml:space="preserve">Вариативная часть </w:t>
      </w:r>
      <w:r w:rsidR="00FC7106">
        <w:rPr>
          <w:rFonts w:ascii="Times New Roman" w:hAnsi="Times New Roman"/>
          <w:sz w:val="24"/>
          <w:szCs w:val="24"/>
        </w:rPr>
        <w:t>ООП СПО</w:t>
      </w:r>
      <w:r w:rsidR="004427B6">
        <w:rPr>
          <w:rFonts w:ascii="Times New Roman" w:hAnsi="Times New Roman"/>
          <w:sz w:val="24"/>
          <w:szCs w:val="24"/>
        </w:rPr>
        <w:t xml:space="preserve"> в объеме </w:t>
      </w:r>
      <w:r w:rsidR="001E1ED5">
        <w:rPr>
          <w:rFonts w:ascii="Times New Roman" w:hAnsi="Times New Roman"/>
          <w:sz w:val="24"/>
          <w:szCs w:val="24"/>
        </w:rPr>
        <w:t>1380</w:t>
      </w:r>
      <w:r w:rsidR="004427B6">
        <w:rPr>
          <w:rFonts w:ascii="Times New Roman" w:hAnsi="Times New Roman"/>
          <w:sz w:val="24"/>
          <w:szCs w:val="24"/>
        </w:rPr>
        <w:t xml:space="preserve"> часов распределена следующим образом: </w:t>
      </w:r>
    </w:p>
    <w:p w:rsidR="004427B6" w:rsidRDefault="00F7516C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27B6">
        <w:rPr>
          <w:rFonts w:ascii="Times New Roman" w:hAnsi="Times New Roman"/>
          <w:sz w:val="24"/>
          <w:szCs w:val="24"/>
        </w:rPr>
        <w:t>на углубленное изучение учебных дисциплин, междисциплинарных курсов</w:t>
      </w:r>
      <w:r w:rsidR="00704C6D">
        <w:rPr>
          <w:rFonts w:ascii="Times New Roman" w:hAnsi="Times New Roman"/>
          <w:sz w:val="24"/>
          <w:szCs w:val="24"/>
        </w:rPr>
        <w:t xml:space="preserve"> </w:t>
      </w:r>
      <w:r w:rsidR="001E1ED5">
        <w:rPr>
          <w:rFonts w:ascii="Times New Roman" w:hAnsi="Times New Roman"/>
          <w:sz w:val="24"/>
          <w:szCs w:val="24"/>
        </w:rPr>
        <w:t>1158</w:t>
      </w:r>
      <w:r w:rsidR="00704C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4C6D">
        <w:rPr>
          <w:rFonts w:ascii="Times New Roman" w:hAnsi="Times New Roman"/>
          <w:sz w:val="24"/>
          <w:szCs w:val="24"/>
        </w:rPr>
        <w:t>час.</w:t>
      </w:r>
      <w:r w:rsidR="004427B6">
        <w:rPr>
          <w:rFonts w:ascii="Times New Roman" w:hAnsi="Times New Roman"/>
          <w:sz w:val="24"/>
          <w:szCs w:val="24"/>
        </w:rPr>
        <w:t>:</w:t>
      </w:r>
      <w:proofErr w:type="gramEnd"/>
    </w:p>
    <w:p w:rsidR="00EF75F6" w:rsidRDefault="00615282" w:rsidP="00197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7106">
        <w:rPr>
          <w:rFonts w:ascii="Times New Roman" w:hAnsi="Times New Roman"/>
          <w:sz w:val="24"/>
          <w:szCs w:val="24"/>
        </w:rPr>
        <w:t>общепрофессионального цикла</w:t>
      </w:r>
      <w:r w:rsidR="004427B6">
        <w:rPr>
          <w:rFonts w:ascii="Times New Roman" w:hAnsi="Times New Roman"/>
          <w:sz w:val="24"/>
          <w:szCs w:val="24"/>
        </w:rPr>
        <w:t xml:space="preserve"> </w:t>
      </w:r>
      <w:r w:rsidR="00EF75F6">
        <w:rPr>
          <w:rFonts w:ascii="Times New Roman" w:hAnsi="Times New Roman"/>
          <w:sz w:val="24"/>
          <w:szCs w:val="24"/>
        </w:rPr>
        <w:t xml:space="preserve">- </w:t>
      </w:r>
      <w:r w:rsidR="001E1ED5">
        <w:rPr>
          <w:rFonts w:ascii="Times New Roman" w:hAnsi="Times New Roman"/>
          <w:sz w:val="24"/>
          <w:szCs w:val="24"/>
        </w:rPr>
        <w:t>308</w:t>
      </w:r>
      <w:r w:rsidR="009C32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0CFB">
        <w:rPr>
          <w:rFonts w:ascii="Times New Roman" w:hAnsi="Times New Roman"/>
          <w:sz w:val="24"/>
          <w:szCs w:val="24"/>
        </w:rPr>
        <w:t>час.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 w:rsidR="004427B6">
        <w:rPr>
          <w:rFonts w:ascii="Times New Roman" w:hAnsi="Times New Roman"/>
          <w:sz w:val="24"/>
          <w:szCs w:val="24"/>
        </w:rPr>
        <w:t xml:space="preserve"> </w:t>
      </w:r>
      <w:r w:rsidR="004427B6">
        <w:rPr>
          <w:rFonts w:ascii="Times New Roman" w:hAnsi="Times New Roman"/>
          <w:sz w:val="24"/>
          <w:szCs w:val="24"/>
        </w:rPr>
        <w:tab/>
      </w:r>
    </w:p>
    <w:p w:rsidR="004427B6" w:rsidRDefault="00615282" w:rsidP="00197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32E3">
        <w:rPr>
          <w:rFonts w:ascii="Times New Roman" w:hAnsi="Times New Roman"/>
          <w:sz w:val="24"/>
          <w:szCs w:val="24"/>
        </w:rPr>
        <w:t xml:space="preserve">профессионального цикла </w:t>
      </w:r>
      <w:r w:rsidR="004427B6">
        <w:rPr>
          <w:rFonts w:ascii="Times New Roman" w:hAnsi="Times New Roman"/>
          <w:sz w:val="24"/>
          <w:szCs w:val="24"/>
        </w:rPr>
        <w:t xml:space="preserve">– </w:t>
      </w:r>
      <w:r w:rsidR="001E1ED5">
        <w:rPr>
          <w:rFonts w:ascii="Times New Roman" w:hAnsi="Times New Roman"/>
          <w:sz w:val="24"/>
          <w:szCs w:val="24"/>
        </w:rPr>
        <w:t>850</w:t>
      </w:r>
      <w:r w:rsidR="009C32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0CFB">
        <w:rPr>
          <w:rFonts w:ascii="Times New Roman" w:hAnsi="Times New Roman"/>
          <w:sz w:val="24"/>
          <w:szCs w:val="24"/>
        </w:rPr>
        <w:t>час.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C60CFB" w:rsidRDefault="00F7516C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27B6">
        <w:rPr>
          <w:rFonts w:ascii="Times New Roman" w:hAnsi="Times New Roman"/>
          <w:sz w:val="24"/>
          <w:szCs w:val="24"/>
        </w:rPr>
        <w:t xml:space="preserve">на введение </w:t>
      </w:r>
      <w:r w:rsidR="009C32E3">
        <w:rPr>
          <w:rFonts w:ascii="Times New Roman" w:hAnsi="Times New Roman"/>
          <w:sz w:val="24"/>
          <w:szCs w:val="24"/>
        </w:rPr>
        <w:t>новых учебных дисциплин в общепрофессиональном цикле</w:t>
      </w:r>
      <w:r w:rsidR="00C60CFB">
        <w:rPr>
          <w:rFonts w:ascii="Times New Roman" w:hAnsi="Times New Roman"/>
          <w:sz w:val="24"/>
          <w:szCs w:val="24"/>
        </w:rPr>
        <w:t xml:space="preserve"> – </w:t>
      </w:r>
      <w:r w:rsidR="001E1ED5">
        <w:rPr>
          <w:rFonts w:ascii="Times New Roman" w:hAnsi="Times New Roman"/>
          <w:sz w:val="24"/>
          <w:szCs w:val="24"/>
        </w:rPr>
        <w:t>222</w:t>
      </w:r>
      <w:r w:rsidR="00C60CFB">
        <w:rPr>
          <w:rFonts w:ascii="Times New Roman" w:hAnsi="Times New Roman"/>
          <w:sz w:val="24"/>
          <w:szCs w:val="24"/>
        </w:rPr>
        <w:t xml:space="preserve"> час. в том числе</w:t>
      </w:r>
      <w:r w:rsidR="00615282">
        <w:rPr>
          <w:rFonts w:ascii="Times New Roman" w:hAnsi="Times New Roman"/>
          <w:sz w:val="24"/>
          <w:szCs w:val="24"/>
        </w:rPr>
        <w:t>:</w:t>
      </w:r>
    </w:p>
    <w:p w:rsidR="00C60CFB" w:rsidRDefault="00FC7106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ОП.08 </w:t>
      </w:r>
      <w:r w:rsidR="001E1ED5">
        <w:rPr>
          <w:rFonts w:ascii="Times New Roman" w:hAnsi="Times New Roman"/>
          <w:sz w:val="24"/>
          <w:szCs w:val="24"/>
        </w:rPr>
        <w:t>Основы финансовой грамотности</w:t>
      </w:r>
      <w:r>
        <w:rPr>
          <w:rFonts w:ascii="Times New Roman" w:hAnsi="Times New Roman"/>
          <w:sz w:val="24"/>
          <w:szCs w:val="24"/>
        </w:rPr>
        <w:t xml:space="preserve"> - 38</w:t>
      </w:r>
      <w:r w:rsidR="00C60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0CFB">
        <w:rPr>
          <w:rFonts w:ascii="Times New Roman" w:hAnsi="Times New Roman"/>
          <w:sz w:val="24"/>
          <w:szCs w:val="24"/>
        </w:rPr>
        <w:t>час.</w:t>
      </w:r>
      <w:r w:rsidR="00615282">
        <w:rPr>
          <w:rFonts w:ascii="Times New Roman" w:hAnsi="Times New Roman"/>
          <w:sz w:val="24"/>
          <w:szCs w:val="24"/>
        </w:rPr>
        <w:t>;</w:t>
      </w:r>
      <w:proofErr w:type="gramEnd"/>
    </w:p>
    <w:p w:rsidR="00EF75F6" w:rsidRDefault="00FC7106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ОП.09 </w:t>
      </w:r>
      <w:r w:rsidR="001E1ED5">
        <w:rPr>
          <w:rFonts w:ascii="Times New Roman" w:hAnsi="Times New Roman"/>
          <w:sz w:val="24"/>
          <w:szCs w:val="24"/>
        </w:rPr>
        <w:t>Россия-моя история</w:t>
      </w:r>
      <w:r>
        <w:rPr>
          <w:rFonts w:ascii="Times New Roman" w:hAnsi="Times New Roman"/>
          <w:sz w:val="24"/>
          <w:szCs w:val="24"/>
        </w:rPr>
        <w:t xml:space="preserve"> - </w:t>
      </w:r>
      <w:r w:rsidR="001E1ED5">
        <w:rPr>
          <w:rFonts w:ascii="Times New Roman" w:hAnsi="Times New Roman"/>
          <w:sz w:val="24"/>
          <w:szCs w:val="24"/>
        </w:rPr>
        <w:t>40</w:t>
      </w:r>
      <w:r w:rsidR="00C60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0CFB">
        <w:rPr>
          <w:rFonts w:ascii="Times New Roman" w:hAnsi="Times New Roman"/>
          <w:sz w:val="24"/>
          <w:szCs w:val="24"/>
        </w:rPr>
        <w:t>час.</w:t>
      </w:r>
      <w:r w:rsidR="001E1ED5">
        <w:rPr>
          <w:rFonts w:ascii="Times New Roman" w:hAnsi="Times New Roman"/>
          <w:sz w:val="24"/>
          <w:szCs w:val="24"/>
        </w:rPr>
        <w:t>;</w:t>
      </w:r>
      <w:proofErr w:type="gramEnd"/>
    </w:p>
    <w:p w:rsidR="001E1ED5" w:rsidRDefault="001E1ED5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ОП.10 Основы бережливого производства – 70 </w:t>
      </w:r>
      <w:proofErr w:type="gramStart"/>
      <w:r>
        <w:rPr>
          <w:rFonts w:ascii="Times New Roman" w:hAnsi="Times New Roman"/>
          <w:sz w:val="24"/>
          <w:szCs w:val="24"/>
        </w:rPr>
        <w:t>час.;</w:t>
      </w:r>
      <w:proofErr w:type="gramEnd"/>
    </w:p>
    <w:p w:rsidR="001E1ED5" w:rsidRDefault="001E1ED5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ОП.11 Основы эффективного трудоустройства – 74 час.</w:t>
      </w:r>
    </w:p>
    <w:p w:rsidR="00A53CFE" w:rsidRDefault="00C60CFB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  <w:r w:rsidR="00A53CFE">
        <w:rPr>
          <w:rFonts w:ascii="Times New Roman" w:hAnsi="Times New Roman"/>
          <w:sz w:val="24"/>
          <w:szCs w:val="24"/>
        </w:rPr>
        <w:t xml:space="preserve">. В </w:t>
      </w:r>
      <w:r w:rsidR="001E1ED5">
        <w:rPr>
          <w:rFonts w:ascii="Times New Roman" w:hAnsi="Times New Roman"/>
          <w:sz w:val="24"/>
          <w:szCs w:val="24"/>
        </w:rPr>
        <w:t>учебных</w:t>
      </w:r>
      <w:r w:rsidR="00A53CFE">
        <w:rPr>
          <w:rFonts w:ascii="Times New Roman" w:hAnsi="Times New Roman"/>
          <w:sz w:val="24"/>
          <w:szCs w:val="24"/>
        </w:rPr>
        <w:t xml:space="preserve"> циклах </w:t>
      </w:r>
      <w:r w:rsidR="00FC7106">
        <w:rPr>
          <w:rFonts w:ascii="Times New Roman" w:hAnsi="Times New Roman"/>
          <w:sz w:val="24"/>
          <w:szCs w:val="24"/>
        </w:rPr>
        <w:t>ООП СПО</w:t>
      </w:r>
      <w:r w:rsidR="00A53CFE">
        <w:rPr>
          <w:rFonts w:ascii="Times New Roman" w:hAnsi="Times New Roman"/>
          <w:sz w:val="24"/>
          <w:szCs w:val="24"/>
        </w:rPr>
        <w:t xml:space="preserve">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семинар).</w:t>
      </w:r>
    </w:p>
    <w:p w:rsidR="00F83E31" w:rsidRPr="00A40676" w:rsidRDefault="00A40676" w:rsidP="00746C4E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40676">
        <w:rPr>
          <w:rFonts w:ascii="Times New Roman" w:hAnsi="Times New Roman"/>
          <w:sz w:val="24"/>
          <w:szCs w:val="24"/>
        </w:rPr>
        <w:t>На проведение учебных занятий и практик при освоении учебных циклов выделено</w:t>
      </w:r>
      <w:r w:rsidR="00746C4E">
        <w:rPr>
          <w:rFonts w:ascii="Times New Roman" w:hAnsi="Times New Roman"/>
          <w:sz w:val="24"/>
          <w:szCs w:val="24"/>
        </w:rPr>
        <w:t xml:space="preserve"> </w:t>
      </w:r>
      <w:r w:rsidR="00FC7106">
        <w:rPr>
          <w:rFonts w:ascii="Times New Roman" w:hAnsi="Times New Roman"/>
          <w:sz w:val="24"/>
          <w:szCs w:val="24"/>
        </w:rPr>
        <w:t>8</w:t>
      </w:r>
      <w:r w:rsidR="001E1ED5">
        <w:rPr>
          <w:rFonts w:ascii="Times New Roman" w:hAnsi="Times New Roman"/>
          <w:sz w:val="24"/>
          <w:szCs w:val="24"/>
        </w:rPr>
        <w:t>3</w:t>
      </w:r>
      <w:r w:rsidR="00FC7106">
        <w:rPr>
          <w:rFonts w:ascii="Times New Roman" w:hAnsi="Times New Roman"/>
          <w:sz w:val="24"/>
          <w:szCs w:val="24"/>
        </w:rPr>
        <w:t>,4</w:t>
      </w:r>
      <w:proofErr w:type="gramStart"/>
      <w:r w:rsidR="00FC7106">
        <w:rPr>
          <w:rFonts w:ascii="Times New Roman" w:hAnsi="Times New Roman"/>
          <w:sz w:val="24"/>
          <w:szCs w:val="24"/>
        </w:rPr>
        <w:t xml:space="preserve">% </w:t>
      </w:r>
      <w:r w:rsidR="00F83E31">
        <w:rPr>
          <w:rFonts w:ascii="Times New Roman" w:hAnsi="Times New Roman"/>
          <w:sz w:val="24"/>
          <w:szCs w:val="24"/>
        </w:rPr>
        <w:t xml:space="preserve"> </w:t>
      </w:r>
      <w:r w:rsidR="00CB4602">
        <w:rPr>
          <w:rFonts w:ascii="Times New Roman" w:hAnsi="Times New Roman"/>
          <w:sz w:val="24"/>
          <w:szCs w:val="24"/>
        </w:rPr>
        <w:t>от</w:t>
      </w:r>
      <w:proofErr w:type="gramEnd"/>
      <w:r w:rsidR="00CB4602">
        <w:rPr>
          <w:rFonts w:ascii="Times New Roman" w:hAnsi="Times New Roman"/>
          <w:sz w:val="24"/>
          <w:szCs w:val="24"/>
        </w:rPr>
        <w:t xml:space="preserve"> объема учебных циклов </w:t>
      </w:r>
      <w:r w:rsidR="00F83E31">
        <w:rPr>
          <w:rFonts w:ascii="Times New Roman" w:hAnsi="Times New Roman"/>
          <w:sz w:val="24"/>
          <w:szCs w:val="24"/>
        </w:rPr>
        <w:t>ООП</w:t>
      </w:r>
      <w:r w:rsidR="00FC7106">
        <w:rPr>
          <w:rFonts w:ascii="Times New Roman" w:hAnsi="Times New Roman"/>
          <w:sz w:val="24"/>
          <w:szCs w:val="24"/>
        </w:rPr>
        <w:t xml:space="preserve"> СПО</w:t>
      </w:r>
      <w:r w:rsidR="00F83E31">
        <w:rPr>
          <w:rFonts w:ascii="Times New Roman" w:hAnsi="Times New Roman"/>
          <w:sz w:val="24"/>
          <w:szCs w:val="24"/>
        </w:rPr>
        <w:t>.</w:t>
      </w:r>
    </w:p>
    <w:p w:rsidR="00604A12" w:rsidRDefault="002142FB" w:rsidP="00843E5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C1494D" w:rsidRPr="00A40676">
        <w:rPr>
          <w:rFonts w:ascii="Times New Roman" w:hAnsi="Times New Roman"/>
          <w:sz w:val="24"/>
          <w:szCs w:val="24"/>
        </w:rPr>
        <w:t>. Общий объем каникулярного вре</w:t>
      </w:r>
      <w:r w:rsidR="009E5463">
        <w:rPr>
          <w:rFonts w:ascii="Times New Roman" w:hAnsi="Times New Roman"/>
          <w:sz w:val="24"/>
          <w:szCs w:val="24"/>
        </w:rPr>
        <w:t>мени в учебном году составляет 10</w:t>
      </w:r>
      <w:r w:rsidR="00C1494D" w:rsidRPr="00A40676">
        <w:rPr>
          <w:rFonts w:ascii="Times New Roman" w:hAnsi="Times New Roman"/>
          <w:sz w:val="24"/>
          <w:szCs w:val="24"/>
        </w:rPr>
        <w:t>–11 недель, в том числе не менее двух недель в зимний период.</w:t>
      </w:r>
      <w:r w:rsidR="009E5463">
        <w:rPr>
          <w:rFonts w:ascii="Times New Roman" w:hAnsi="Times New Roman"/>
          <w:sz w:val="24"/>
          <w:szCs w:val="24"/>
        </w:rPr>
        <w:t xml:space="preserve"> На последнем курсе обучения по ООП продолжительность каникул составляет 2 недели в зимний период.</w:t>
      </w:r>
    </w:p>
    <w:p w:rsidR="002142FB" w:rsidRDefault="002142FB" w:rsidP="002142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4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8. Объем общеобразовательного цикла составляет 2148 часов, из них 2022 часа – обучение по учебным дисциплинам, 130 часов – промежуточная аттестация, консультации.</w:t>
      </w:r>
    </w:p>
    <w:p w:rsidR="002142FB" w:rsidRDefault="002142FB" w:rsidP="00214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Общеобразовательный цикл состоит из обязательной части, предусматривающей изучение 13 учебных дисциплин и выполнение </w:t>
      </w:r>
      <w:r w:rsidR="006765F1">
        <w:rPr>
          <w:rFonts w:ascii="Times New Roman" w:hAnsi="Times New Roman"/>
          <w:sz w:val="24"/>
          <w:szCs w:val="24"/>
        </w:rPr>
        <w:t>индивидуального проекта и части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образовательных отношений, предусматривающей изучение учебных дисциплин Родной язык и Экология.</w:t>
      </w:r>
    </w:p>
    <w:p w:rsidR="00655AB5" w:rsidRPr="00653351" w:rsidRDefault="00604A12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42FB">
        <w:rPr>
          <w:rFonts w:ascii="Times New Roman" w:hAnsi="Times New Roman"/>
          <w:sz w:val="24"/>
          <w:szCs w:val="24"/>
        </w:rPr>
        <w:t>10</w:t>
      </w:r>
      <w:r w:rsidR="00655AB5">
        <w:rPr>
          <w:rFonts w:ascii="Times New Roman" w:hAnsi="Times New Roman"/>
          <w:sz w:val="24"/>
          <w:szCs w:val="24"/>
        </w:rPr>
        <w:t xml:space="preserve">. </w:t>
      </w:r>
      <w:r w:rsidR="001E1ED5">
        <w:rPr>
          <w:rFonts w:ascii="Times New Roman" w:hAnsi="Times New Roman"/>
          <w:sz w:val="24"/>
          <w:szCs w:val="24"/>
        </w:rPr>
        <w:t>Обязательная часть общепрофессионального цикла</w:t>
      </w:r>
      <w:r w:rsidR="00655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ООП</w:t>
      </w:r>
      <w:r w:rsidR="00655AB5">
        <w:rPr>
          <w:rFonts w:ascii="Times New Roman" w:hAnsi="Times New Roman"/>
          <w:sz w:val="24"/>
          <w:szCs w:val="24"/>
        </w:rPr>
        <w:t xml:space="preserve"> </w:t>
      </w:r>
      <w:r w:rsidR="00843E53">
        <w:rPr>
          <w:rFonts w:ascii="Times New Roman" w:hAnsi="Times New Roman"/>
          <w:sz w:val="24"/>
          <w:szCs w:val="24"/>
        </w:rPr>
        <w:t xml:space="preserve">СПО </w:t>
      </w:r>
      <w:r w:rsidR="001E1ED5">
        <w:rPr>
          <w:rFonts w:ascii="Times New Roman" w:hAnsi="Times New Roman"/>
          <w:sz w:val="24"/>
          <w:szCs w:val="24"/>
        </w:rPr>
        <w:t>предусматривает</w:t>
      </w:r>
      <w:r w:rsidR="00843E53">
        <w:rPr>
          <w:rFonts w:ascii="Times New Roman" w:hAnsi="Times New Roman"/>
          <w:sz w:val="24"/>
          <w:szCs w:val="24"/>
        </w:rPr>
        <w:t xml:space="preserve"> изучение дисциплин</w:t>
      </w:r>
      <w:r w:rsidR="00655AB5">
        <w:rPr>
          <w:rFonts w:ascii="Times New Roman" w:hAnsi="Times New Roman"/>
          <w:sz w:val="24"/>
          <w:szCs w:val="24"/>
        </w:rPr>
        <w:t xml:space="preserve"> </w:t>
      </w:r>
      <w:r w:rsidR="001E1ED5">
        <w:rPr>
          <w:rFonts w:ascii="Times New Roman" w:hAnsi="Times New Roman"/>
          <w:sz w:val="24"/>
          <w:szCs w:val="24"/>
        </w:rPr>
        <w:t>Основы материаловедения, Безопасность жизнедеятельности, История дизайна, Основы дизайна и композиции, Основы экономической деятельности, Иностранный язык в профессиональной деятельности, Физическая культура</w:t>
      </w:r>
      <w:r w:rsidR="00655AB5">
        <w:rPr>
          <w:rFonts w:ascii="Times New Roman" w:hAnsi="Times New Roman"/>
          <w:sz w:val="24"/>
          <w:szCs w:val="24"/>
        </w:rPr>
        <w:t>.</w:t>
      </w:r>
    </w:p>
    <w:p w:rsidR="00176BDA" w:rsidRDefault="00C60CFB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42FB">
        <w:rPr>
          <w:rFonts w:ascii="Times New Roman" w:hAnsi="Times New Roman"/>
          <w:sz w:val="24"/>
          <w:szCs w:val="24"/>
        </w:rPr>
        <w:t>11</w:t>
      </w:r>
      <w:r w:rsidR="00176BDA" w:rsidRPr="000C0359">
        <w:rPr>
          <w:rFonts w:ascii="Times New Roman" w:hAnsi="Times New Roman"/>
          <w:sz w:val="24"/>
          <w:szCs w:val="24"/>
        </w:rPr>
        <w:t xml:space="preserve">. Профессиональный цикл </w:t>
      </w:r>
      <w:r w:rsidR="00604A12">
        <w:rPr>
          <w:rFonts w:ascii="Times New Roman" w:hAnsi="Times New Roman"/>
          <w:sz w:val="24"/>
          <w:szCs w:val="24"/>
        </w:rPr>
        <w:t>ООП</w:t>
      </w:r>
      <w:r w:rsidR="00843E53">
        <w:rPr>
          <w:rFonts w:ascii="Times New Roman" w:hAnsi="Times New Roman"/>
          <w:sz w:val="24"/>
          <w:szCs w:val="24"/>
        </w:rPr>
        <w:t xml:space="preserve"> СПО</w:t>
      </w:r>
      <w:r w:rsidR="00176BDA" w:rsidRPr="000C0359">
        <w:rPr>
          <w:rFonts w:ascii="Times New Roman" w:hAnsi="Times New Roman"/>
          <w:sz w:val="24"/>
          <w:szCs w:val="24"/>
        </w:rPr>
        <w:t xml:space="preserve"> включает профессиональные модули в соответствии с основными видами деятельности, предусмотре</w:t>
      </w:r>
      <w:r w:rsidR="00604A12">
        <w:rPr>
          <w:rFonts w:ascii="Times New Roman" w:hAnsi="Times New Roman"/>
          <w:sz w:val="24"/>
          <w:szCs w:val="24"/>
        </w:rPr>
        <w:t xml:space="preserve">нными ФГОС СПО по </w:t>
      </w:r>
      <w:r w:rsidR="00843E53">
        <w:rPr>
          <w:rFonts w:ascii="Times New Roman" w:hAnsi="Times New Roman"/>
          <w:sz w:val="24"/>
          <w:szCs w:val="24"/>
        </w:rPr>
        <w:t>профессии «Графический дизайнер».</w:t>
      </w:r>
    </w:p>
    <w:p w:rsidR="006765F1" w:rsidRPr="00917BD5" w:rsidRDefault="006765F1" w:rsidP="00D07B55">
      <w:pPr>
        <w:pStyle w:val="Default"/>
        <w:ind w:right="-1" w:firstLine="708"/>
        <w:jc w:val="both"/>
        <w:rPr>
          <w:color w:val="auto"/>
        </w:rPr>
      </w:pPr>
      <w:bookmarkStart w:id="0" w:name="_GoBack"/>
      <w:r>
        <w:t>12.</w:t>
      </w:r>
      <w:r w:rsidRPr="006765F1">
        <w:t xml:space="preserve"> </w:t>
      </w:r>
      <w:r w:rsidRPr="00917BD5">
        <w:rPr>
          <w:color w:val="auto"/>
        </w:rPr>
        <w:t>П</w:t>
      </w:r>
      <w:r>
        <w:rPr>
          <w:color w:val="auto"/>
        </w:rPr>
        <w:t>редусмотрено выполнение курсовой</w:t>
      </w:r>
      <w:r w:rsidRPr="00917BD5">
        <w:rPr>
          <w:color w:val="auto"/>
        </w:rPr>
        <w:t xml:space="preserve"> работ</w:t>
      </w:r>
      <w:r>
        <w:rPr>
          <w:color w:val="auto"/>
        </w:rPr>
        <w:t>ы</w:t>
      </w:r>
      <w:r w:rsidRPr="00917BD5">
        <w:rPr>
          <w:color w:val="auto"/>
        </w:rPr>
        <w:t xml:space="preserve"> по </w:t>
      </w:r>
      <w:r>
        <w:rPr>
          <w:color w:val="auto"/>
        </w:rPr>
        <w:t>МДК 02.01 Фирменный стиль и корпоративный дизайн ПМ.02 Создание графических дизайн-макетов, которая реализуе</w:t>
      </w:r>
      <w:r w:rsidRPr="00917BD5">
        <w:rPr>
          <w:color w:val="auto"/>
        </w:rPr>
        <w:t>тся в пределах времени, отведенного на их изучение</w:t>
      </w:r>
      <w:bookmarkEnd w:id="0"/>
      <w:r w:rsidRPr="00917BD5">
        <w:rPr>
          <w:color w:val="auto"/>
        </w:rPr>
        <w:t>.</w:t>
      </w:r>
    </w:p>
    <w:p w:rsidR="00176BDA" w:rsidRDefault="00604A12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765F1">
        <w:rPr>
          <w:rFonts w:ascii="Times New Roman" w:hAnsi="Times New Roman"/>
          <w:sz w:val="24"/>
          <w:szCs w:val="24"/>
        </w:rPr>
        <w:t>13</w:t>
      </w:r>
      <w:r w:rsidR="00176BDA">
        <w:rPr>
          <w:rFonts w:ascii="Times New Roman" w:hAnsi="Times New Roman"/>
          <w:sz w:val="24"/>
          <w:szCs w:val="24"/>
        </w:rPr>
        <w:t xml:space="preserve">. В профессиональный цикл </w:t>
      </w:r>
      <w:r>
        <w:rPr>
          <w:rFonts w:ascii="Times New Roman" w:hAnsi="Times New Roman"/>
          <w:sz w:val="24"/>
          <w:szCs w:val="24"/>
        </w:rPr>
        <w:t>ООП</w:t>
      </w:r>
      <w:r w:rsidR="00176BDA">
        <w:rPr>
          <w:rFonts w:ascii="Times New Roman" w:hAnsi="Times New Roman"/>
          <w:sz w:val="24"/>
          <w:szCs w:val="24"/>
        </w:rPr>
        <w:t xml:space="preserve"> </w:t>
      </w:r>
      <w:r w:rsidR="00843E53">
        <w:rPr>
          <w:rFonts w:ascii="Times New Roman" w:hAnsi="Times New Roman"/>
          <w:sz w:val="24"/>
          <w:szCs w:val="24"/>
        </w:rPr>
        <w:t xml:space="preserve">СПО </w:t>
      </w:r>
      <w:r w:rsidR="00176BDA">
        <w:rPr>
          <w:rFonts w:ascii="Times New Roman" w:hAnsi="Times New Roman"/>
          <w:sz w:val="24"/>
          <w:szCs w:val="24"/>
        </w:rPr>
        <w:t>входят следующие виды практик: учебная практика и производственная практика.</w:t>
      </w:r>
    </w:p>
    <w:p w:rsidR="00176BDA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6BDA">
        <w:rPr>
          <w:rFonts w:ascii="Times New Roman" w:hAnsi="Times New Roman"/>
          <w:sz w:val="24"/>
          <w:szCs w:val="24"/>
        </w:rPr>
        <w:t xml:space="preserve">Часть профессионального цикла, выделяемого на проведение практик </w:t>
      </w:r>
      <w:proofErr w:type="gramStart"/>
      <w:r w:rsidR="00176BDA">
        <w:rPr>
          <w:rFonts w:ascii="Times New Roman" w:hAnsi="Times New Roman"/>
          <w:sz w:val="24"/>
          <w:szCs w:val="24"/>
        </w:rPr>
        <w:t>составляет</w:t>
      </w:r>
      <w:r w:rsidR="00F80012">
        <w:rPr>
          <w:rFonts w:ascii="Times New Roman" w:hAnsi="Times New Roman"/>
          <w:sz w:val="24"/>
          <w:szCs w:val="24"/>
        </w:rPr>
        <w:t xml:space="preserve"> </w:t>
      </w:r>
      <w:r w:rsidR="00CB4602">
        <w:rPr>
          <w:rFonts w:ascii="Times New Roman" w:hAnsi="Times New Roman"/>
          <w:sz w:val="24"/>
          <w:szCs w:val="24"/>
        </w:rPr>
        <w:t xml:space="preserve"> </w:t>
      </w:r>
      <w:r w:rsidR="001E1ED5">
        <w:rPr>
          <w:rFonts w:ascii="Times New Roman" w:hAnsi="Times New Roman"/>
          <w:sz w:val="24"/>
          <w:szCs w:val="24"/>
        </w:rPr>
        <w:t>28</w:t>
      </w:r>
      <w:proofErr w:type="gramEnd"/>
      <w:r w:rsidR="001E1ED5">
        <w:rPr>
          <w:rFonts w:ascii="Times New Roman" w:hAnsi="Times New Roman"/>
          <w:sz w:val="24"/>
          <w:szCs w:val="24"/>
        </w:rPr>
        <w:t>,0</w:t>
      </w:r>
      <w:r w:rsidR="00CB4602">
        <w:rPr>
          <w:rFonts w:ascii="Times New Roman" w:hAnsi="Times New Roman"/>
          <w:sz w:val="24"/>
          <w:szCs w:val="24"/>
        </w:rPr>
        <w:t>%.</w:t>
      </w:r>
    </w:p>
    <w:p w:rsidR="00AC4895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176BDA">
        <w:rPr>
          <w:rFonts w:ascii="Times New Roman" w:hAnsi="Times New Roman"/>
          <w:sz w:val="24"/>
          <w:szCs w:val="24"/>
        </w:rPr>
        <w:t>Учебная практика</w:t>
      </w:r>
      <w:r w:rsidR="00934057">
        <w:rPr>
          <w:rFonts w:ascii="Times New Roman" w:hAnsi="Times New Roman"/>
          <w:sz w:val="24"/>
          <w:szCs w:val="24"/>
        </w:rPr>
        <w:t xml:space="preserve"> предусматривается при освоении </w:t>
      </w:r>
      <w:r w:rsidR="00843E53">
        <w:rPr>
          <w:rFonts w:ascii="Times New Roman" w:hAnsi="Times New Roman"/>
          <w:sz w:val="24"/>
          <w:szCs w:val="24"/>
        </w:rPr>
        <w:t xml:space="preserve">всех </w:t>
      </w:r>
      <w:r w:rsidR="00934057">
        <w:rPr>
          <w:rFonts w:ascii="Times New Roman" w:hAnsi="Times New Roman"/>
          <w:sz w:val="24"/>
          <w:szCs w:val="24"/>
        </w:rPr>
        <w:t>профессиональных модулей</w:t>
      </w:r>
      <w:r w:rsidR="001E1ED5">
        <w:rPr>
          <w:rFonts w:ascii="Times New Roman" w:hAnsi="Times New Roman"/>
          <w:sz w:val="24"/>
          <w:szCs w:val="24"/>
        </w:rPr>
        <w:t>,</w:t>
      </w:r>
      <w:r w:rsidR="00AC4895">
        <w:rPr>
          <w:rFonts w:ascii="Times New Roman" w:hAnsi="Times New Roman"/>
          <w:sz w:val="24"/>
          <w:szCs w:val="24"/>
        </w:rPr>
        <w:t xml:space="preserve"> проводится </w:t>
      </w:r>
      <w:r w:rsidR="001E1ED5">
        <w:rPr>
          <w:rFonts w:ascii="Times New Roman" w:hAnsi="Times New Roman"/>
          <w:sz w:val="24"/>
          <w:szCs w:val="24"/>
        </w:rPr>
        <w:t>рассредоточено</w:t>
      </w:r>
      <w:r w:rsidR="00AC4895">
        <w:rPr>
          <w:rFonts w:ascii="Times New Roman" w:hAnsi="Times New Roman"/>
          <w:sz w:val="24"/>
          <w:szCs w:val="24"/>
        </w:rPr>
        <w:t xml:space="preserve"> в учебных лабораториях техникума</w:t>
      </w:r>
      <w:r w:rsidR="00843E53">
        <w:rPr>
          <w:rFonts w:ascii="Times New Roman" w:hAnsi="Times New Roman"/>
          <w:sz w:val="24"/>
          <w:szCs w:val="24"/>
        </w:rPr>
        <w:t xml:space="preserve"> и учебно-производственной мастерской</w:t>
      </w:r>
      <w:r w:rsidR="00AC4895">
        <w:rPr>
          <w:rFonts w:ascii="Times New Roman" w:hAnsi="Times New Roman"/>
          <w:sz w:val="24"/>
          <w:szCs w:val="24"/>
        </w:rPr>
        <w:t>.</w:t>
      </w:r>
      <w:r w:rsidR="00AC4895" w:rsidRPr="00653351">
        <w:rPr>
          <w:rFonts w:ascii="Times New Roman" w:hAnsi="Times New Roman"/>
          <w:sz w:val="24"/>
          <w:szCs w:val="24"/>
        </w:rPr>
        <w:t xml:space="preserve"> </w:t>
      </w:r>
      <w:r w:rsidR="00AC4895">
        <w:rPr>
          <w:rFonts w:ascii="Times New Roman" w:hAnsi="Times New Roman"/>
          <w:sz w:val="24"/>
          <w:szCs w:val="24"/>
        </w:rPr>
        <w:t xml:space="preserve">Объем образовательной нагрузки на учебную практику составляет </w:t>
      </w:r>
      <w:r w:rsidR="001E1ED5">
        <w:rPr>
          <w:rFonts w:ascii="Times New Roman" w:hAnsi="Times New Roman"/>
          <w:sz w:val="24"/>
          <w:szCs w:val="24"/>
        </w:rPr>
        <w:t>432</w:t>
      </w:r>
      <w:r w:rsidR="00AC4895">
        <w:rPr>
          <w:rFonts w:ascii="Times New Roman" w:hAnsi="Times New Roman"/>
          <w:sz w:val="24"/>
          <w:szCs w:val="24"/>
        </w:rPr>
        <w:t xml:space="preserve"> час.</w:t>
      </w:r>
    </w:p>
    <w:p w:rsidR="00CE2AA4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43E53">
        <w:rPr>
          <w:rFonts w:ascii="Times New Roman" w:hAnsi="Times New Roman"/>
          <w:sz w:val="24"/>
          <w:szCs w:val="24"/>
        </w:rPr>
        <w:t xml:space="preserve">Производственная практика </w:t>
      </w:r>
      <w:r w:rsidR="00CE2AA4">
        <w:rPr>
          <w:rFonts w:ascii="Times New Roman" w:hAnsi="Times New Roman"/>
          <w:sz w:val="24"/>
          <w:szCs w:val="24"/>
        </w:rPr>
        <w:t xml:space="preserve">предусматривается в составе </w:t>
      </w:r>
      <w:r w:rsidR="00843E53">
        <w:rPr>
          <w:rFonts w:ascii="Times New Roman" w:hAnsi="Times New Roman"/>
          <w:sz w:val="24"/>
          <w:szCs w:val="24"/>
        </w:rPr>
        <w:t xml:space="preserve">профессиональных модулей </w:t>
      </w:r>
      <w:r w:rsidR="001E1ED5">
        <w:rPr>
          <w:rFonts w:ascii="Times New Roman" w:hAnsi="Times New Roman"/>
          <w:sz w:val="24"/>
          <w:szCs w:val="24"/>
        </w:rPr>
        <w:t xml:space="preserve">ПМ.01 Разработка технического задания на продукт графического дизайна и </w:t>
      </w:r>
      <w:r w:rsidR="00843E53">
        <w:rPr>
          <w:rFonts w:ascii="Times New Roman" w:hAnsi="Times New Roman"/>
          <w:sz w:val="24"/>
          <w:szCs w:val="24"/>
        </w:rPr>
        <w:t xml:space="preserve">ПМ.02 </w:t>
      </w:r>
      <w:r w:rsidR="001E1ED5">
        <w:rPr>
          <w:rFonts w:ascii="Times New Roman" w:hAnsi="Times New Roman"/>
          <w:sz w:val="24"/>
          <w:szCs w:val="24"/>
        </w:rPr>
        <w:t>Создание графических дизайн</w:t>
      </w:r>
      <w:r w:rsidR="00843E53" w:rsidRPr="00843E53">
        <w:rPr>
          <w:rFonts w:ascii="Times New Roman" w:hAnsi="Times New Roman"/>
          <w:sz w:val="24"/>
          <w:szCs w:val="24"/>
        </w:rPr>
        <w:t>–макетов</w:t>
      </w:r>
      <w:r w:rsidR="00843E53">
        <w:rPr>
          <w:rFonts w:ascii="Times New Roman" w:hAnsi="Times New Roman"/>
          <w:sz w:val="24"/>
          <w:szCs w:val="24"/>
        </w:rPr>
        <w:t xml:space="preserve">, </w:t>
      </w:r>
      <w:r w:rsidR="00AC4895">
        <w:rPr>
          <w:rFonts w:ascii="Times New Roman" w:hAnsi="Times New Roman"/>
          <w:sz w:val="24"/>
          <w:szCs w:val="24"/>
        </w:rPr>
        <w:t xml:space="preserve">проводится концентрированно. Объем образовательной нагрузки на </w:t>
      </w:r>
      <w:r w:rsidR="00843E53">
        <w:rPr>
          <w:rFonts w:ascii="Times New Roman" w:hAnsi="Times New Roman"/>
          <w:sz w:val="24"/>
          <w:szCs w:val="24"/>
        </w:rPr>
        <w:t xml:space="preserve">производственную </w:t>
      </w:r>
      <w:r w:rsidR="00AC4895">
        <w:rPr>
          <w:rFonts w:ascii="Times New Roman" w:hAnsi="Times New Roman"/>
          <w:sz w:val="24"/>
          <w:szCs w:val="24"/>
        </w:rPr>
        <w:t xml:space="preserve">практику </w:t>
      </w:r>
      <w:r w:rsidR="00604A12">
        <w:rPr>
          <w:rFonts w:ascii="Times New Roman" w:hAnsi="Times New Roman"/>
          <w:sz w:val="24"/>
          <w:szCs w:val="24"/>
        </w:rPr>
        <w:t xml:space="preserve">составляет </w:t>
      </w:r>
      <w:r w:rsidR="001E1ED5">
        <w:rPr>
          <w:rFonts w:ascii="Times New Roman" w:hAnsi="Times New Roman"/>
          <w:sz w:val="24"/>
          <w:szCs w:val="24"/>
        </w:rPr>
        <w:t>216</w:t>
      </w:r>
      <w:r w:rsidR="00843E53">
        <w:rPr>
          <w:rFonts w:ascii="Times New Roman" w:hAnsi="Times New Roman"/>
          <w:sz w:val="24"/>
          <w:szCs w:val="24"/>
        </w:rPr>
        <w:t xml:space="preserve"> </w:t>
      </w:r>
      <w:r w:rsidR="00AC4895">
        <w:rPr>
          <w:rFonts w:ascii="Times New Roman" w:hAnsi="Times New Roman"/>
          <w:sz w:val="24"/>
          <w:szCs w:val="24"/>
        </w:rPr>
        <w:t>час.</w:t>
      </w:r>
    </w:p>
    <w:p w:rsidR="00CE2AA4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E2343">
        <w:rPr>
          <w:rFonts w:ascii="Times New Roman" w:hAnsi="Times New Roman"/>
          <w:sz w:val="24"/>
          <w:szCs w:val="24"/>
        </w:rPr>
        <w:t xml:space="preserve">Производственная </w:t>
      </w:r>
      <w:proofErr w:type="gramStart"/>
      <w:r w:rsidR="003E2343">
        <w:rPr>
          <w:rFonts w:ascii="Times New Roman" w:hAnsi="Times New Roman"/>
          <w:sz w:val="24"/>
          <w:szCs w:val="24"/>
        </w:rPr>
        <w:t>практика</w:t>
      </w:r>
      <w:r w:rsidR="00AC4895">
        <w:rPr>
          <w:rFonts w:ascii="Times New Roman" w:hAnsi="Times New Roman"/>
          <w:sz w:val="24"/>
          <w:szCs w:val="24"/>
        </w:rPr>
        <w:t xml:space="preserve"> </w:t>
      </w:r>
      <w:r w:rsidR="003E2343">
        <w:rPr>
          <w:rFonts w:ascii="Times New Roman" w:hAnsi="Times New Roman"/>
          <w:sz w:val="24"/>
          <w:szCs w:val="24"/>
        </w:rPr>
        <w:t xml:space="preserve"> проводится</w:t>
      </w:r>
      <w:proofErr w:type="gramEnd"/>
      <w:r w:rsidR="003E2343">
        <w:rPr>
          <w:rFonts w:ascii="Times New Roman" w:hAnsi="Times New Roman"/>
          <w:sz w:val="24"/>
          <w:szCs w:val="24"/>
        </w:rPr>
        <w:t xml:space="preserve"> </w:t>
      </w:r>
      <w:r w:rsidR="00AC4895" w:rsidRPr="00326ABA">
        <w:rPr>
          <w:rFonts w:ascii="Times New Roman" w:eastAsia="Arial Unicode MS" w:hAnsi="Times New Roman"/>
          <w:color w:val="000000"/>
          <w:sz w:val="24"/>
          <w:szCs w:val="24"/>
        </w:rPr>
        <w:t xml:space="preserve">в </w:t>
      </w:r>
      <w:r w:rsidR="00AC4895">
        <w:rPr>
          <w:rFonts w:ascii="Times New Roman" w:eastAsia="Arial Unicode MS" w:hAnsi="Times New Roman"/>
          <w:color w:val="000000"/>
          <w:sz w:val="24"/>
          <w:szCs w:val="24"/>
        </w:rPr>
        <w:t>предприятиях, организациях различных организационно-правовых форм, предоставляющих</w:t>
      </w:r>
      <w:r w:rsidR="00AC4895" w:rsidRPr="008224C6">
        <w:rPr>
          <w:rFonts w:ascii="Times New Roman" w:hAnsi="Times New Roman"/>
          <w:sz w:val="24"/>
          <w:szCs w:val="24"/>
        </w:rPr>
        <w:t xml:space="preserve"> </w:t>
      </w:r>
      <w:r w:rsidR="00AC4895" w:rsidRPr="00F6462D">
        <w:rPr>
          <w:rFonts w:ascii="Times New Roman" w:hAnsi="Times New Roman"/>
          <w:sz w:val="24"/>
          <w:szCs w:val="24"/>
        </w:rPr>
        <w:t xml:space="preserve">возможность </w:t>
      </w:r>
      <w:r w:rsidR="00AC4895">
        <w:rPr>
          <w:rFonts w:ascii="Times New Roman" w:hAnsi="Times New Roman"/>
          <w:sz w:val="24"/>
          <w:szCs w:val="24"/>
        </w:rPr>
        <w:t xml:space="preserve">обучающимся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 </w:t>
      </w:r>
    </w:p>
    <w:p w:rsidR="00CA6C3D" w:rsidRPr="00653351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A6C3D" w:rsidRPr="00653351">
        <w:rPr>
          <w:rFonts w:ascii="Times New Roman" w:hAnsi="Times New Roman"/>
          <w:sz w:val="24"/>
          <w:szCs w:val="24"/>
        </w:rPr>
        <w:t xml:space="preserve">Аттестация по итогам производственной практики проводится с учетом (или на основании) результатов, подтвержденных документами соответствующих организаций. </w:t>
      </w:r>
    </w:p>
    <w:p w:rsidR="00A53CFE" w:rsidRDefault="006765F1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</w:t>
      </w:r>
      <w:r w:rsidR="00A53CFE" w:rsidRPr="00653351">
        <w:rPr>
          <w:rFonts w:ascii="Times New Roman" w:hAnsi="Times New Roman"/>
          <w:sz w:val="24"/>
          <w:szCs w:val="24"/>
        </w:rPr>
        <w:t xml:space="preserve">. Оценка качества освоения </w:t>
      </w:r>
      <w:r w:rsidR="00843E53">
        <w:rPr>
          <w:rFonts w:ascii="Times New Roman" w:hAnsi="Times New Roman"/>
          <w:sz w:val="24"/>
          <w:szCs w:val="24"/>
        </w:rPr>
        <w:t>ООП СПО</w:t>
      </w:r>
      <w:r w:rsidR="00A53CFE" w:rsidRPr="00653351">
        <w:rPr>
          <w:rFonts w:ascii="Times New Roman" w:hAnsi="Times New Roman"/>
          <w:sz w:val="24"/>
          <w:szCs w:val="24"/>
        </w:rPr>
        <w:t xml:space="preserve"> включает текущий контроль знаний, промежуточную и государственную итоговую аттестацию обучающихся. </w:t>
      </w:r>
      <w:r w:rsidR="00A53CFE">
        <w:rPr>
          <w:rFonts w:ascii="Times New Roman" w:hAnsi="Times New Roman"/>
          <w:sz w:val="24"/>
          <w:szCs w:val="24"/>
        </w:rPr>
        <w:tab/>
      </w:r>
    </w:p>
    <w:p w:rsidR="00A53CFE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Текущий контроль знаний предусматривает систематическую проверку качества полученных студентами компетенций по всем изучаемым в семестре дисциплинам и профессиональным модулям</w:t>
      </w:r>
      <w:r>
        <w:rPr>
          <w:rFonts w:ascii="Times New Roman" w:hAnsi="Times New Roman"/>
          <w:sz w:val="24"/>
          <w:szCs w:val="24"/>
        </w:rPr>
        <w:t>.</w:t>
      </w:r>
      <w:r w:rsidRPr="00A53CFE">
        <w:rPr>
          <w:rFonts w:ascii="Times New Roman" w:hAnsi="Times New Roman"/>
          <w:bCs/>
          <w:sz w:val="24"/>
          <w:szCs w:val="24"/>
        </w:rPr>
        <w:t xml:space="preserve"> </w:t>
      </w:r>
      <w:r w:rsidRPr="00653351">
        <w:rPr>
          <w:rFonts w:ascii="Times New Roman" w:hAnsi="Times New Roman"/>
          <w:bCs/>
          <w:sz w:val="24"/>
          <w:szCs w:val="24"/>
        </w:rPr>
        <w:t>Форма и процедуры текущего контроля знаний – устный, письменный (тесты, задачи, схемы), деловые игры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04A12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Промежуточная аттестация предусматривается в форме зачета, дифференцированного зачета, экзамена. Зачет, дифференцированный зачет проводится за счет времени, отведенного на освоение соответствующей дисциплины, междисциплинарного курса.</w:t>
      </w:r>
      <w:r w:rsidR="000C0359">
        <w:rPr>
          <w:rFonts w:ascii="Times New Roman" w:hAnsi="Times New Roman"/>
          <w:sz w:val="24"/>
          <w:szCs w:val="24"/>
        </w:rPr>
        <w:t xml:space="preserve"> </w:t>
      </w:r>
    </w:p>
    <w:p w:rsidR="00615282" w:rsidRDefault="000C0359" w:rsidP="00D157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образовательной нагрузки на проведение пром</w:t>
      </w:r>
      <w:r w:rsidR="00843E53">
        <w:rPr>
          <w:rFonts w:ascii="Times New Roman" w:hAnsi="Times New Roman"/>
          <w:sz w:val="24"/>
          <w:szCs w:val="24"/>
        </w:rPr>
        <w:t>ежуточной аттестации составляет</w:t>
      </w:r>
      <w:r w:rsidR="00563B25">
        <w:rPr>
          <w:rFonts w:ascii="Times New Roman" w:hAnsi="Times New Roman"/>
          <w:sz w:val="24"/>
          <w:szCs w:val="24"/>
        </w:rPr>
        <w:t xml:space="preserve"> </w:t>
      </w:r>
      <w:r w:rsidR="002142FB">
        <w:rPr>
          <w:rFonts w:ascii="Times New Roman" w:hAnsi="Times New Roman"/>
          <w:sz w:val="24"/>
          <w:szCs w:val="24"/>
        </w:rPr>
        <w:t>228</w:t>
      </w:r>
      <w:r w:rsidR="00563B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3B25">
        <w:rPr>
          <w:rFonts w:ascii="Times New Roman" w:hAnsi="Times New Roman"/>
          <w:sz w:val="24"/>
          <w:szCs w:val="24"/>
        </w:rPr>
        <w:t>час.</w:t>
      </w:r>
      <w:r w:rsidR="003C4824">
        <w:rPr>
          <w:rFonts w:ascii="Times New Roman" w:hAnsi="Times New Roman"/>
          <w:sz w:val="24"/>
          <w:szCs w:val="24"/>
        </w:rPr>
        <w:t>.</w:t>
      </w:r>
      <w:proofErr w:type="gramEnd"/>
    </w:p>
    <w:p w:rsidR="00612F84" w:rsidRDefault="00612F84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Экзамен</w:t>
      </w:r>
      <w:r w:rsidR="00A53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профессиональному модулю</w:t>
      </w:r>
      <w:r w:rsidR="000C0359">
        <w:rPr>
          <w:rFonts w:ascii="Times New Roman" w:hAnsi="Times New Roman"/>
          <w:sz w:val="24"/>
          <w:szCs w:val="24"/>
        </w:rPr>
        <w:t xml:space="preserve"> проводится по завершении</w:t>
      </w:r>
      <w:r w:rsidRPr="00653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</w:t>
      </w:r>
      <w:r w:rsidRPr="00653351">
        <w:rPr>
          <w:rFonts w:ascii="Times New Roman" w:hAnsi="Times New Roman"/>
          <w:sz w:val="24"/>
          <w:szCs w:val="24"/>
        </w:rPr>
        <w:t xml:space="preserve"> </w:t>
      </w:r>
      <w:r w:rsidR="000C0359">
        <w:rPr>
          <w:rFonts w:ascii="Times New Roman" w:hAnsi="Times New Roman"/>
          <w:sz w:val="24"/>
          <w:szCs w:val="24"/>
        </w:rPr>
        <w:t xml:space="preserve">всех элементов </w:t>
      </w:r>
      <w:r w:rsidRPr="00653351">
        <w:rPr>
          <w:rFonts w:ascii="Times New Roman" w:hAnsi="Times New Roman"/>
          <w:sz w:val="24"/>
          <w:szCs w:val="24"/>
        </w:rPr>
        <w:t>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 (междисциплинарный(е) курс(ы), практика учебная и (или) производстве</w:t>
      </w:r>
      <w:r w:rsidR="000C0359">
        <w:rPr>
          <w:rFonts w:ascii="Times New Roman" w:hAnsi="Times New Roman"/>
          <w:sz w:val="24"/>
          <w:szCs w:val="24"/>
        </w:rPr>
        <w:t>нная</w:t>
      </w:r>
      <w:r w:rsidRPr="00653351">
        <w:rPr>
          <w:rFonts w:ascii="Times New Roman" w:hAnsi="Times New Roman"/>
          <w:sz w:val="24"/>
          <w:szCs w:val="24"/>
        </w:rPr>
        <w:t xml:space="preserve">. </w:t>
      </w:r>
    </w:p>
    <w:p w:rsidR="00A53CFE" w:rsidRPr="00653351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Количество экзаменов в каждом учебном году не превышает 8, а количество зачетов и дифференцированных зачетов</w:t>
      </w:r>
      <w:r>
        <w:rPr>
          <w:rFonts w:ascii="Times New Roman" w:hAnsi="Times New Roman"/>
          <w:sz w:val="24"/>
          <w:szCs w:val="24"/>
        </w:rPr>
        <w:t xml:space="preserve"> (включая практику)</w:t>
      </w:r>
      <w:r w:rsidR="00563B25">
        <w:rPr>
          <w:rFonts w:ascii="Times New Roman" w:hAnsi="Times New Roman"/>
          <w:sz w:val="24"/>
          <w:szCs w:val="24"/>
        </w:rPr>
        <w:t xml:space="preserve"> – 10, не считая зачеты по физической культуре.</w:t>
      </w:r>
    </w:p>
    <w:p w:rsidR="00A53CFE" w:rsidRPr="00653351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 xml:space="preserve">Для аттестации обучающихся на соответствие их персональных достижений поэтапным требованиям </w:t>
      </w:r>
      <w:r>
        <w:rPr>
          <w:rFonts w:ascii="Times New Roman" w:hAnsi="Times New Roman"/>
          <w:sz w:val="24"/>
          <w:szCs w:val="24"/>
        </w:rPr>
        <w:t>ООП</w:t>
      </w:r>
      <w:r w:rsidRPr="00653351">
        <w:rPr>
          <w:rFonts w:ascii="Times New Roman" w:hAnsi="Times New Roman"/>
          <w:sz w:val="24"/>
          <w:szCs w:val="24"/>
        </w:rPr>
        <w:t xml:space="preserve"> (текущая и промежуточная аттестация) создаются фонды оценочных средств, позволяющие оценить знания, умения и освоенные </w:t>
      </w:r>
      <w:proofErr w:type="gramStart"/>
      <w:r w:rsidRPr="00653351">
        <w:rPr>
          <w:rFonts w:ascii="Times New Roman" w:hAnsi="Times New Roman"/>
          <w:sz w:val="24"/>
          <w:szCs w:val="24"/>
        </w:rPr>
        <w:t>компетенции..</w:t>
      </w:r>
      <w:proofErr w:type="gramEnd"/>
      <w:r w:rsidRPr="00653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:rsidR="00A53CFE" w:rsidRPr="00653351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- оценка уровня освоения дисциплин;</w:t>
      </w:r>
    </w:p>
    <w:p w:rsidR="00A53CFE" w:rsidRPr="00653351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- оценка компетенций обучающихся.</w:t>
      </w:r>
    </w:p>
    <w:p w:rsidR="00A53CFE" w:rsidRPr="00653351" w:rsidRDefault="00A53CFE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Для юношей предусматривается оценка результатов освоения основ военной службы.</w:t>
      </w:r>
    </w:p>
    <w:p w:rsidR="0001115A" w:rsidRDefault="006765F1" w:rsidP="00011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C1494D" w:rsidRPr="00653351">
        <w:rPr>
          <w:rFonts w:ascii="Times New Roman" w:hAnsi="Times New Roman"/>
          <w:sz w:val="24"/>
          <w:szCs w:val="24"/>
        </w:rPr>
        <w:t xml:space="preserve">.  Государственная итоговая аттестация </w:t>
      </w:r>
      <w:r w:rsidR="003C4824">
        <w:rPr>
          <w:rFonts w:ascii="Times New Roman" w:hAnsi="Times New Roman"/>
          <w:sz w:val="24"/>
          <w:szCs w:val="24"/>
        </w:rPr>
        <w:t>проводится в форме защиты вып</w:t>
      </w:r>
      <w:r w:rsidR="00563B25">
        <w:rPr>
          <w:rFonts w:ascii="Times New Roman" w:hAnsi="Times New Roman"/>
          <w:sz w:val="24"/>
          <w:szCs w:val="24"/>
        </w:rPr>
        <w:t>ускной квалификационной работы в виде демонстрационного экзамена.</w:t>
      </w:r>
    </w:p>
    <w:p w:rsidR="0001115A" w:rsidRDefault="0001115A" w:rsidP="0001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15A" w:rsidRPr="00653351" w:rsidRDefault="0001115A" w:rsidP="000111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УПР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И.В.Симпелева</w:t>
      </w:r>
      <w:proofErr w:type="spellEnd"/>
    </w:p>
    <w:sectPr w:rsidR="0001115A" w:rsidRPr="00653351" w:rsidSect="001726F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5F" w:rsidRDefault="00E65E5F" w:rsidP="001726FE">
      <w:pPr>
        <w:spacing w:after="0" w:line="240" w:lineRule="auto"/>
      </w:pPr>
      <w:r>
        <w:separator/>
      </w:r>
    </w:p>
  </w:endnote>
  <w:endnote w:type="continuationSeparator" w:id="0">
    <w:p w:rsidR="00E65E5F" w:rsidRDefault="00E65E5F" w:rsidP="0017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349685"/>
      <w:docPartObj>
        <w:docPartGallery w:val="Page Numbers (Bottom of Page)"/>
        <w:docPartUnique/>
      </w:docPartObj>
    </w:sdtPr>
    <w:sdtEndPr/>
    <w:sdtContent>
      <w:p w:rsidR="001726FE" w:rsidRDefault="001726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B55">
          <w:rPr>
            <w:noProof/>
          </w:rPr>
          <w:t>2</w:t>
        </w:r>
        <w:r>
          <w:fldChar w:fldCharType="end"/>
        </w:r>
      </w:p>
    </w:sdtContent>
  </w:sdt>
  <w:p w:rsidR="001726FE" w:rsidRDefault="001726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5F" w:rsidRDefault="00E65E5F" w:rsidP="001726FE">
      <w:pPr>
        <w:spacing w:after="0" w:line="240" w:lineRule="auto"/>
      </w:pPr>
      <w:r>
        <w:separator/>
      </w:r>
    </w:p>
  </w:footnote>
  <w:footnote w:type="continuationSeparator" w:id="0">
    <w:p w:rsidR="00E65E5F" w:rsidRDefault="00E65E5F" w:rsidP="00172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07"/>
    <w:rsid w:val="00000394"/>
    <w:rsid w:val="0001115A"/>
    <w:rsid w:val="00016232"/>
    <w:rsid w:val="000238B0"/>
    <w:rsid w:val="00080630"/>
    <w:rsid w:val="000C0359"/>
    <w:rsid w:val="001726FE"/>
    <w:rsid w:val="00176BDA"/>
    <w:rsid w:val="00197E84"/>
    <w:rsid w:val="001E1ED5"/>
    <w:rsid w:val="002142FB"/>
    <w:rsid w:val="00293458"/>
    <w:rsid w:val="003C4824"/>
    <w:rsid w:val="003E2343"/>
    <w:rsid w:val="004427B6"/>
    <w:rsid w:val="00446198"/>
    <w:rsid w:val="00477B2F"/>
    <w:rsid w:val="00563B25"/>
    <w:rsid w:val="005B73F7"/>
    <w:rsid w:val="00604A12"/>
    <w:rsid w:val="00612F84"/>
    <w:rsid w:val="00615282"/>
    <w:rsid w:val="006357C3"/>
    <w:rsid w:val="00655AB5"/>
    <w:rsid w:val="006765F1"/>
    <w:rsid w:val="00704C6D"/>
    <w:rsid w:val="00712DF8"/>
    <w:rsid w:val="00746C4E"/>
    <w:rsid w:val="007639AF"/>
    <w:rsid w:val="00777855"/>
    <w:rsid w:val="007D2107"/>
    <w:rsid w:val="00832BC2"/>
    <w:rsid w:val="00842CD0"/>
    <w:rsid w:val="00843E53"/>
    <w:rsid w:val="00865E4A"/>
    <w:rsid w:val="00934057"/>
    <w:rsid w:val="009C32E3"/>
    <w:rsid w:val="009E5463"/>
    <w:rsid w:val="00A40676"/>
    <w:rsid w:val="00A53CFE"/>
    <w:rsid w:val="00A71082"/>
    <w:rsid w:val="00A741D0"/>
    <w:rsid w:val="00AC4895"/>
    <w:rsid w:val="00B96B81"/>
    <w:rsid w:val="00BB3BD7"/>
    <w:rsid w:val="00BB662A"/>
    <w:rsid w:val="00BE0C06"/>
    <w:rsid w:val="00C1494D"/>
    <w:rsid w:val="00C60CFB"/>
    <w:rsid w:val="00C6145A"/>
    <w:rsid w:val="00C73881"/>
    <w:rsid w:val="00C77FCC"/>
    <w:rsid w:val="00CA6C3D"/>
    <w:rsid w:val="00CB4602"/>
    <w:rsid w:val="00CE2AA4"/>
    <w:rsid w:val="00D07B55"/>
    <w:rsid w:val="00D15769"/>
    <w:rsid w:val="00E65E5F"/>
    <w:rsid w:val="00EB25BF"/>
    <w:rsid w:val="00EC4688"/>
    <w:rsid w:val="00EF75F6"/>
    <w:rsid w:val="00F604DA"/>
    <w:rsid w:val="00F7516C"/>
    <w:rsid w:val="00F80012"/>
    <w:rsid w:val="00F83E31"/>
    <w:rsid w:val="00F85A65"/>
    <w:rsid w:val="00F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03F60-5F88-48F3-B710-F3A493AC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6FE"/>
  </w:style>
  <w:style w:type="paragraph" w:styleId="a5">
    <w:name w:val="footer"/>
    <w:basedOn w:val="a"/>
    <w:link w:val="a6"/>
    <w:uiPriority w:val="99"/>
    <w:unhideWhenUsed/>
    <w:rsid w:val="0017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6FE"/>
  </w:style>
  <w:style w:type="paragraph" w:styleId="a7">
    <w:name w:val="Balloon Text"/>
    <w:basedOn w:val="a"/>
    <w:link w:val="a8"/>
    <w:uiPriority w:val="99"/>
    <w:semiHidden/>
    <w:unhideWhenUsed/>
    <w:rsid w:val="0017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26FE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76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28</cp:revision>
  <cp:lastPrinted>2022-07-29T08:49:00Z</cp:lastPrinted>
  <dcterms:created xsi:type="dcterms:W3CDTF">2019-03-14T16:47:00Z</dcterms:created>
  <dcterms:modified xsi:type="dcterms:W3CDTF">2024-08-07T09:54:00Z</dcterms:modified>
</cp:coreProperties>
</file>